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3BDD" w:rsidRDefault="00133BDD" w:rsidP="00133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DD">
        <w:rPr>
          <w:rFonts w:ascii="Times New Roman" w:hAnsi="Times New Roman" w:cs="Times New Roman"/>
          <w:b/>
          <w:sz w:val="28"/>
          <w:szCs w:val="28"/>
        </w:rPr>
        <w:t>РЕЖИМ РАБОТЫ ТЕХНИЧЕСКОГО ОТДЕЛА</w:t>
      </w:r>
    </w:p>
    <w:p w:rsidR="00133BDD" w:rsidRPr="00133BDD" w:rsidRDefault="00133BDD" w:rsidP="00133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DD">
        <w:rPr>
          <w:rFonts w:ascii="Times New Roman" w:hAnsi="Times New Roman" w:cs="Times New Roman"/>
          <w:b/>
          <w:sz w:val="28"/>
          <w:szCs w:val="28"/>
        </w:rPr>
        <w:t>ООО «ГОРОДСКИЕ КОММУНАЛЬНЫЕ СИСТЕМЫ»</w:t>
      </w: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НАСЕЛЕНИЕМ:</w:t>
      </w: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8 </w:t>
      </w:r>
      <w:r w:rsidRPr="00133BD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до  12 </w:t>
      </w:r>
      <w:r w:rsidRPr="00133BD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ПО ЗАЯВЛЕНИЯМ, ОФОРМЛЕНИЕ ДОКУМЕНТАЦИИ:</w:t>
      </w: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</w:t>
      </w:r>
      <w:r w:rsidRPr="00133BD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до  17 </w:t>
      </w:r>
      <w:r w:rsidRPr="00133BD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ПЕРЕРЫВЫ:</w:t>
      </w: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 10 </w:t>
      </w:r>
      <w:r w:rsidRPr="00133BD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до  10  </w:t>
      </w:r>
      <w:r w:rsidRPr="00133BD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15</w:t>
      </w: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 15 </w:t>
      </w:r>
      <w:r w:rsidRPr="00133BD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до  15  </w:t>
      </w:r>
      <w:proofErr w:type="spellStart"/>
      <w:r w:rsidRPr="00133BD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15</w:t>
      </w:r>
      <w:proofErr w:type="spellEnd"/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ВЫХОДНОЙ:</w:t>
      </w: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</w:t>
      </w:r>
    </w:p>
    <w:p w:rsidR="00133BDD" w:rsidRDefault="00133BDD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</w:t>
      </w:r>
    </w:p>
    <w:p w:rsidR="008B6CDB" w:rsidRDefault="008B6CDB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CDB" w:rsidRDefault="008B6CDB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CDB" w:rsidRDefault="008B6CDB" w:rsidP="0013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CDB" w:rsidRPr="008B6CDB" w:rsidRDefault="008B6CDB" w:rsidP="008B6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CDB">
        <w:rPr>
          <w:rFonts w:ascii="Times New Roman" w:hAnsi="Times New Roman" w:cs="Times New Roman"/>
          <w:sz w:val="28"/>
          <w:szCs w:val="28"/>
        </w:rPr>
        <w:t>Главный инженер ООО «Городские коммунальные системы» Бабушкин Денис Николаевич ведет прием граждан по вопросам содержания и ремонта многоквартирных жилых домов каждую среду и пятницу с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D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8B6CDB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D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8B6CDB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Pr="008B6CD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B6CDB">
        <w:rPr>
          <w:rFonts w:ascii="Times New Roman" w:hAnsi="Times New Roman" w:cs="Times New Roman"/>
          <w:sz w:val="28"/>
          <w:szCs w:val="28"/>
        </w:rPr>
        <w:t xml:space="preserve">. Светлый, 97 </w:t>
      </w:r>
      <w:proofErr w:type="spellStart"/>
      <w:r w:rsidRPr="008B6CD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6CDB">
        <w:rPr>
          <w:rFonts w:ascii="Times New Roman" w:hAnsi="Times New Roman" w:cs="Times New Roman"/>
          <w:sz w:val="28"/>
          <w:szCs w:val="28"/>
        </w:rPr>
        <w:t xml:space="preserve">. № 7. </w:t>
      </w:r>
    </w:p>
    <w:p w:rsidR="008B6CDB" w:rsidRPr="008B6CDB" w:rsidRDefault="008B6CDB" w:rsidP="008B6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BDD" w:rsidRPr="008B6CDB" w:rsidRDefault="00133BDD" w:rsidP="008B6C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3BDD" w:rsidRPr="008B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3BDD"/>
    <w:rsid w:val="00133BDD"/>
    <w:rsid w:val="008B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B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2</cp:revision>
  <dcterms:created xsi:type="dcterms:W3CDTF">2013-10-14T00:10:00Z</dcterms:created>
  <dcterms:modified xsi:type="dcterms:W3CDTF">2013-10-14T00:25:00Z</dcterms:modified>
</cp:coreProperties>
</file>